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BE3B" w14:textId="77777777" w:rsidR="00A50D02" w:rsidRDefault="00A50D02" w:rsidP="00AB6E71">
      <w:pPr>
        <w:pStyle w:val="Titre1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Ecole Elémentaire Honoré de Balzac</w:t>
      </w:r>
    </w:p>
    <w:p w14:paraId="51C2C9EE" w14:textId="5FA7493B" w:rsidR="006A3B69" w:rsidRDefault="00A50D02" w:rsidP="006A3B69">
      <w:pPr>
        <w:jc w:val="center"/>
        <w:rPr>
          <w:b/>
          <w:sz w:val="28"/>
        </w:rPr>
      </w:pPr>
      <w:r>
        <w:rPr>
          <w:b/>
          <w:sz w:val="28"/>
        </w:rPr>
        <w:t>LISTE DE FOURNITURES</w:t>
      </w:r>
      <w:r w:rsidR="0095279A">
        <w:rPr>
          <w:b/>
          <w:sz w:val="28"/>
        </w:rPr>
        <w:t xml:space="preserve"> 201</w:t>
      </w:r>
      <w:r w:rsidR="00BA3C5F">
        <w:rPr>
          <w:b/>
          <w:sz w:val="28"/>
        </w:rPr>
        <w:t>8</w:t>
      </w:r>
      <w:r w:rsidR="00C607F9">
        <w:rPr>
          <w:b/>
          <w:sz w:val="28"/>
        </w:rPr>
        <w:t xml:space="preserve"> </w:t>
      </w:r>
      <w:r w:rsidR="0095279A">
        <w:rPr>
          <w:b/>
          <w:sz w:val="28"/>
        </w:rPr>
        <w:t>– 201</w:t>
      </w:r>
      <w:r w:rsidR="00BA3C5F">
        <w:rPr>
          <w:b/>
          <w:sz w:val="28"/>
        </w:rPr>
        <w:t>9</w:t>
      </w:r>
      <w:bookmarkStart w:id="0" w:name="_GoBack"/>
      <w:bookmarkEnd w:id="0"/>
    </w:p>
    <w:p w14:paraId="38C989E6" w14:textId="77777777" w:rsidR="00A50D02" w:rsidRPr="00AB6E71" w:rsidRDefault="00A50D02" w:rsidP="00A50D02">
      <w:pPr>
        <w:pStyle w:val="Corpsdetexte"/>
        <w:rPr>
          <w:b/>
          <w:sz w:val="24"/>
          <w:szCs w:val="24"/>
        </w:rPr>
      </w:pPr>
      <w:r w:rsidRPr="00AB6E71">
        <w:rPr>
          <w:b/>
          <w:sz w:val="24"/>
          <w:szCs w:val="24"/>
        </w:rPr>
        <w:t>Pour les</w:t>
      </w:r>
      <w:r w:rsidR="006A3B69">
        <w:rPr>
          <w:b/>
          <w:sz w:val="24"/>
          <w:szCs w:val="24"/>
        </w:rPr>
        <w:t xml:space="preserve"> élèves entrant en classe de CE2</w:t>
      </w:r>
    </w:p>
    <w:p w14:paraId="26BC1F9D" w14:textId="77777777" w:rsidR="00AB6E71" w:rsidRDefault="00AB6E71" w:rsidP="00A50D02">
      <w:pPr>
        <w:pStyle w:val="Corpsdetexte"/>
        <w:jc w:val="both"/>
        <w:rPr>
          <w:sz w:val="24"/>
          <w:u w:val="single"/>
        </w:rPr>
      </w:pPr>
    </w:p>
    <w:p w14:paraId="1A158275" w14:textId="77777777" w:rsidR="00A50D02" w:rsidRDefault="00A50D02" w:rsidP="00A50D02">
      <w:pPr>
        <w:pStyle w:val="Corpsdetexte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Une grande partie du matériel de travail est fourni par l’école sur crédits municipaux. Seule une partie du matériel individuel est à la charge des familles (liste ci-dessous). </w:t>
      </w:r>
    </w:p>
    <w:p w14:paraId="463A93BA" w14:textId="77777777" w:rsidR="00F9023D" w:rsidRPr="00F9023D" w:rsidRDefault="00F9023D" w:rsidP="00A50D02">
      <w:pPr>
        <w:pStyle w:val="Corpsdetexte"/>
        <w:jc w:val="both"/>
        <w:rPr>
          <w:sz w:val="24"/>
          <w:u w:val="single"/>
        </w:rPr>
      </w:pPr>
    </w:p>
    <w:p w14:paraId="50421C83" w14:textId="77777777" w:rsidR="00AB6E71" w:rsidRDefault="006A3B69" w:rsidP="00A50D02">
      <w:pPr>
        <w:pStyle w:val="Corpsdetexte"/>
        <w:jc w:val="both"/>
        <w:rPr>
          <w:b/>
          <w:sz w:val="24"/>
        </w:rPr>
      </w:pPr>
      <w:r>
        <w:rPr>
          <w:b/>
          <w:sz w:val="24"/>
        </w:rPr>
        <w:t>Pour son entrée en CE2</w:t>
      </w:r>
      <w:r w:rsidR="00A50D02">
        <w:rPr>
          <w:b/>
          <w:sz w:val="24"/>
        </w:rPr>
        <w:t>, votre enfant devra avoir :</w:t>
      </w:r>
    </w:p>
    <w:p w14:paraId="134CB48B" w14:textId="77777777" w:rsidR="00A50D02" w:rsidRDefault="00A50D02" w:rsidP="00A50D02">
      <w:pPr>
        <w:pStyle w:val="Corpsdetexte"/>
        <w:jc w:val="both"/>
        <w:rPr>
          <w:sz w:val="24"/>
        </w:rPr>
      </w:pPr>
      <w:r>
        <w:rPr>
          <w:sz w:val="24"/>
        </w:rPr>
        <w:t>-un cartable rigide (éviter les cartables à roulettes)</w:t>
      </w:r>
    </w:p>
    <w:p w14:paraId="00B70201" w14:textId="77777777" w:rsidR="00A50D02" w:rsidRDefault="00A848A0" w:rsidP="00A50D02">
      <w:pPr>
        <w:pStyle w:val="Corpsdetexte"/>
        <w:jc w:val="both"/>
        <w:rPr>
          <w:sz w:val="24"/>
        </w:rPr>
      </w:pPr>
      <w:r>
        <w:rPr>
          <w:sz w:val="24"/>
        </w:rPr>
        <w:t>-du papier</w:t>
      </w:r>
      <w:r w:rsidR="00A50D02">
        <w:rPr>
          <w:sz w:val="24"/>
        </w:rPr>
        <w:t xml:space="preserve"> pour COUVRIR LES LIVRES A LA MAISON </w:t>
      </w:r>
      <w:r w:rsidR="00A50D02">
        <w:rPr>
          <w:sz w:val="24"/>
          <w:u w:val="single"/>
        </w:rPr>
        <w:t>DES LE SOIR DE LA RENTREE</w:t>
      </w:r>
      <w:r w:rsidR="00A50D02">
        <w:rPr>
          <w:sz w:val="24"/>
        </w:rPr>
        <w:t>.</w:t>
      </w:r>
    </w:p>
    <w:p w14:paraId="07D49B1C" w14:textId="77777777" w:rsidR="00AB6E71" w:rsidRDefault="00AB6E71" w:rsidP="00A50D02">
      <w:pPr>
        <w:pStyle w:val="Corpsdetexte"/>
        <w:jc w:val="both"/>
        <w:rPr>
          <w:sz w:val="24"/>
        </w:rPr>
      </w:pPr>
    </w:p>
    <w:p w14:paraId="024F443D" w14:textId="77777777" w:rsidR="00AB6E71" w:rsidRPr="00AB6E71" w:rsidRDefault="00AB6E71" w:rsidP="00A50D02">
      <w:pPr>
        <w:pStyle w:val="Corpsdetexte"/>
        <w:jc w:val="both"/>
        <w:rPr>
          <w:b/>
          <w:sz w:val="24"/>
          <w:u w:val="single"/>
        </w:rPr>
      </w:pPr>
      <w:r w:rsidRPr="00AB6E71">
        <w:rPr>
          <w:b/>
          <w:sz w:val="24"/>
          <w:u w:val="single"/>
        </w:rPr>
        <w:t>Matériel de la trousse :</w:t>
      </w:r>
    </w:p>
    <w:p w14:paraId="35F98694" w14:textId="77777777" w:rsidR="00AB6E71" w:rsidRPr="00F9023D" w:rsidRDefault="00AB6E71" w:rsidP="00A50D02">
      <w:pPr>
        <w:pStyle w:val="Corpsdetexte"/>
        <w:jc w:val="both"/>
        <w:rPr>
          <w:sz w:val="26"/>
          <w:szCs w:val="26"/>
        </w:rPr>
      </w:pPr>
      <w:r>
        <w:rPr>
          <w:sz w:val="24"/>
        </w:rPr>
        <w:t xml:space="preserve"> </w:t>
      </w:r>
    </w:p>
    <w:p w14:paraId="40ACB69E" w14:textId="744A2779" w:rsidR="00A50D02" w:rsidRPr="00F9023D" w:rsidRDefault="00A50D02" w:rsidP="00A50D02">
      <w:pPr>
        <w:pStyle w:val="Corpsdetexte"/>
        <w:ind w:left="708"/>
        <w:jc w:val="both"/>
        <w:rPr>
          <w:sz w:val="26"/>
          <w:szCs w:val="26"/>
        </w:rPr>
      </w:pPr>
      <w:r w:rsidRPr="00F9023D">
        <w:rPr>
          <w:sz w:val="26"/>
          <w:szCs w:val="26"/>
        </w:rPr>
        <w:t xml:space="preserve">- </w:t>
      </w:r>
      <w:r w:rsidR="00AE4208">
        <w:rPr>
          <w:sz w:val="26"/>
          <w:szCs w:val="26"/>
        </w:rPr>
        <w:t>2</w:t>
      </w:r>
      <w:r w:rsidRPr="00F9023D">
        <w:rPr>
          <w:sz w:val="26"/>
          <w:szCs w:val="26"/>
        </w:rPr>
        <w:t xml:space="preserve"> trousse</w:t>
      </w:r>
      <w:r w:rsidR="00AE4208">
        <w:rPr>
          <w:sz w:val="26"/>
          <w:szCs w:val="26"/>
        </w:rPr>
        <w:t>s</w:t>
      </w:r>
    </w:p>
    <w:p w14:paraId="3CE6B233" w14:textId="30AC093C" w:rsidR="00A50D02" w:rsidRDefault="0095279A" w:rsidP="00A50D02">
      <w:pPr>
        <w:pStyle w:val="Corpsdetexte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4965">
        <w:rPr>
          <w:sz w:val="26"/>
          <w:szCs w:val="26"/>
        </w:rPr>
        <w:t>5</w:t>
      </w:r>
      <w:r w:rsidR="00A50D02" w:rsidRPr="00F9023D">
        <w:rPr>
          <w:sz w:val="26"/>
          <w:szCs w:val="26"/>
        </w:rPr>
        <w:t xml:space="preserve"> crayons à papier de bonne qualité </w:t>
      </w:r>
    </w:p>
    <w:p w14:paraId="52EB1119" w14:textId="69FAC631" w:rsidR="009E4965" w:rsidRPr="00F9023D" w:rsidRDefault="009E4965" w:rsidP="00A50D02">
      <w:pPr>
        <w:pStyle w:val="Corpsdetexte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1FB1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1A1FB1">
        <w:rPr>
          <w:sz w:val="26"/>
          <w:szCs w:val="26"/>
        </w:rPr>
        <w:t>critériums (+ mines)</w:t>
      </w:r>
    </w:p>
    <w:p w14:paraId="794F3075" w14:textId="77777777" w:rsidR="00A50D02" w:rsidRPr="00F9023D" w:rsidRDefault="00A50D02" w:rsidP="00A50D02">
      <w:pPr>
        <w:pStyle w:val="Corpsdetexte"/>
        <w:ind w:left="708"/>
        <w:jc w:val="both"/>
        <w:rPr>
          <w:sz w:val="26"/>
          <w:szCs w:val="26"/>
        </w:rPr>
      </w:pPr>
      <w:r w:rsidRPr="00F9023D">
        <w:rPr>
          <w:sz w:val="26"/>
          <w:szCs w:val="26"/>
        </w:rPr>
        <w:t xml:space="preserve">- 1 taille crayon </w:t>
      </w:r>
      <w:r w:rsidRPr="0095279A">
        <w:rPr>
          <w:sz w:val="26"/>
          <w:szCs w:val="26"/>
          <w:u w:val="single"/>
        </w:rPr>
        <w:t>avec réservoir</w:t>
      </w:r>
      <w:r w:rsidRPr="00F9023D">
        <w:rPr>
          <w:sz w:val="26"/>
          <w:szCs w:val="26"/>
        </w:rPr>
        <w:t xml:space="preserve"> + 2 gommes blanches</w:t>
      </w:r>
    </w:p>
    <w:p w14:paraId="6E02E1DA" w14:textId="4F0A3511" w:rsidR="00A50D02" w:rsidRPr="00F9023D" w:rsidRDefault="00A50D02" w:rsidP="00A50D02">
      <w:pPr>
        <w:pStyle w:val="Corpsdetexte"/>
        <w:ind w:left="708"/>
        <w:jc w:val="both"/>
        <w:rPr>
          <w:sz w:val="26"/>
          <w:szCs w:val="26"/>
        </w:rPr>
      </w:pPr>
      <w:r w:rsidRPr="00F9023D">
        <w:rPr>
          <w:sz w:val="26"/>
          <w:szCs w:val="26"/>
        </w:rPr>
        <w:t>- 1 règle de 20cm (</w:t>
      </w:r>
      <w:r w:rsidRPr="0095279A">
        <w:rPr>
          <w:b/>
          <w:sz w:val="26"/>
          <w:szCs w:val="26"/>
          <w:u w:val="single"/>
        </w:rPr>
        <w:t>pas de plastique souple</w:t>
      </w:r>
      <w:r w:rsidRPr="00F9023D">
        <w:rPr>
          <w:sz w:val="26"/>
          <w:szCs w:val="26"/>
        </w:rPr>
        <w:t>) + 1 équerre</w:t>
      </w:r>
      <w:r w:rsidR="001A1FB1">
        <w:rPr>
          <w:sz w:val="26"/>
          <w:szCs w:val="26"/>
        </w:rPr>
        <w:t xml:space="preserve"> </w:t>
      </w:r>
    </w:p>
    <w:p w14:paraId="7F9F5104" w14:textId="1AE1942E" w:rsidR="006A3B69" w:rsidRPr="00F9023D" w:rsidRDefault="006A3B69" w:rsidP="00A50D02">
      <w:pPr>
        <w:pStyle w:val="Corpsdetexte"/>
        <w:ind w:left="708"/>
        <w:jc w:val="both"/>
        <w:rPr>
          <w:sz w:val="26"/>
          <w:szCs w:val="26"/>
        </w:rPr>
      </w:pPr>
      <w:r w:rsidRPr="00F9023D">
        <w:rPr>
          <w:sz w:val="26"/>
          <w:szCs w:val="26"/>
        </w:rPr>
        <w:t xml:space="preserve">- </w:t>
      </w:r>
      <w:r w:rsidR="00E073E0">
        <w:rPr>
          <w:sz w:val="26"/>
          <w:szCs w:val="26"/>
        </w:rPr>
        <w:t>6</w:t>
      </w:r>
      <w:r w:rsidRPr="00F9023D">
        <w:rPr>
          <w:sz w:val="26"/>
          <w:szCs w:val="26"/>
        </w:rPr>
        <w:t xml:space="preserve"> stylos bleus</w:t>
      </w:r>
      <w:r w:rsidR="00E073E0">
        <w:rPr>
          <w:sz w:val="26"/>
          <w:szCs w:val="26"/>
        </w:rPr>
        <w:t xml:space="preserve"> (de préférence effaçables)</w:t>
      </w:r>
    </w:p>
    <w:p w14:paraId="1DF40B27" w14:textId="5AFE5DAF" w:rsidR="00A50D02" w:rsidRPr="00F9023D" w:rsidRDefault="00A50D02" w:rsidP="00A50D02">
      <w:pPr>
        <w:pStyle w:val="Corpsdetexte"/>
        <w:ind w:left="708"/>
        <w:jc w:val="both"/>
        <w:rPr>
          <w:sz w:val="26"/>
          <w:szCs w:val="26"/>
        </w:rPr>
      </w:pPr>
      <w:r w:rsidRPr="00F9023D">
        <w:rPr>
          <w:sz w:val="26"/>
          <w:szCs w:val="26"/>
        </w:rPr>
        <w:t xml:space="preserve">- 5 stylos </w:t>
      </w:r>
      <w:r w:rsidR="006A3B69" w:rsidRPr="00F9023D">
        <w:rPr>
          <w:sz w:val="26"/>
          <w:szCs w:val="26"/>
        </w:rPr>
        <w:t>à bille de couleur rouge, vert, noir</w:t>
      </w:r>
      <w:r w:rsidR="00F9023D">
        <w:rPr>
          <w:sz w:val="26"/>
          <w:szCs w:val="26"/>
        </w:rPr>
        <w:t xml:space="preserve"> </w:t>
      </w:r>
      <w:r w:rsidR="00F9023D" w:rsidRPr="0095279A">
        <w:rPr>
          <w:b/>
          <w:sz w:val="26"/>
          <w:szCs w:val="26"/>
          <w:u w:val="single"/>
        </w:rPr>
        <w:t>(pas de stylo quatre couleurs)</w:t>
      </w:r>
    </w:p>
    <w:p w14:paraId="365CA505" w14:textId="77777777" w:rsidR="00A50D02" w:rsidRPr="00F9023D" w:rsidRDefault="00A50D02" w:rsidP="00A50D02">
      <w:pPr>
        <w:pStyle w:val="Corpsdetexte"/>
        <w:ind w:left="708"/>
        <w:jc w:val="both"/>
        <w:rPr>
          <w:sz w:val="26"/>
          <w:szCs w:val="26"/>
        </w:rPr>
      </w:pPr>
      <w:r w:rsidRPr="00F9023D">
        <w:rPr>
          <w:sz w:val="26"/>
          <w:szCs w:val="26"/>
        </w:rPr>
        <w:t>- 1 bonne paire de ciseaux</w:t>
      </w:r>
    </w:p>
    <w:p w14:paraId="1B338018" w14:textId="77777777" w:rsidR="00A50D02" w:rsidRPr="00F9023D" w:rsidRDefault="00F21BB5" w:rsidP="00A50D02">
      <w:pPr>
        <w:pStyle w:val="Corpsdetexte"/>
        <w:ind w:left="708"/>
        <w:jc w:val="both"/>
        <w:rPr>
          <w:sz w:val="26"/>
          <w:szCs w:val="26"/>
        </w:rPr>
      </w:pPr>
      <w:r w:rsidRPr="00F9023D">
        <w:rPr>
          <w:sz w:val="26"/>
          <w:szCs w:val="26"/>
        </w:rPr>
        <w:t>- 8</w:t>
      </w:r>
      <w:r w:rsidR="00A50D02" w:rsidRPr="00F9023D">
        <w:rPr>
          <w:sz w:val="26"/>
          <w:szCs w:val="26"/>
        </w:rPr>
        <w:t xml:space="preserve"> bâtons de colle (pas de colle liquide, ni de pot)</w:t>
      </w:r>
    </w:p>
    <w:p w14:paraId="21C5D2F1" w14:textId="77777777" w:rsidR="00A50D02" w:rsidRPr="00F9023D" w:rsidRDefault="00A50D02" w:rsidP="00A50D02">
      <w:pPr>
        <w:pStyle w:val="Corpsdetexte"/>
        <w:ind w:left="708"/>
        <w:jc w:val="both"/>
        <w:rPr>
          <w:sz w:val="26"/>
          <w:szCs w:val="26"/>
        </w:rPr>
      </w:pPr>
      <w:r w:rsidRPr="00F9023D">
        <w:rPr>
          <w:sz w:val="26"/>
          <w:szCs w:val="26"/>
        </w:rPr>
        <w:t>- 1 compas</w:t>
      </w:r>
    </w:p>
    <w:p w14:paraId="3D3A2032" w14:textId="78E9AD5D" w:rsidR="0095279A" w:rsidRDefault="00AB6E71" w:rsidP="0095279A">
      <w:pPr>
        <w:pStyle w:val="Corpsdetexte"/>
        <w:ind w:left="708"/>
        <w:jc w:val="both"/>
        <w:rPr>
          <w:sz w:val="24"/>
        </w:rPr>
      </w:pPr>
      <w:r w:rsidRPr="00F9023D">
        <w:rPr>
          <w:sz w:val="26"/>
          <w:szCs w:val="26"/>
        </w:rPr>
        <w:t xml:space="preserve">- des crayons de couleurs, des feutres neufs, </w:t>
      </w:r>
      <w:r w:rsidR="00BD7590">
        <w:rPr>
          <w:sz w:val="26"/>
          <w:szCs w:val="26"/>
        </w:rPr>
        <w:t>2</w:t>
      </w:r>
      <w:r w:rsidRPr="00F9023D">
        <w:rPr>
          <w:sz w:val="26"/>
          <w:szCs w:val="26"/>
        </w:rPr>
        <w:t xml:space="preserve"> feutres surligneurs</w:t>
      </w:r>
      <w:r w:rsidR="006A3B69" w:rsidRPr="00F9023D">
        <w:rPr>
          <w:sz w:val="26"/>
          <w:szCs w:val="26"/>
        </w:rPr>
        <w:t xml:space="preserve"> (prévoir une trousse)</w:t>
      </w:r>
      <w:r w:rsidR="0095279A" w:rsidRPr="0095279A">
        <w:rPr>
          <w:sz w:val="24"/>
        </w:rPr>
        <w:t xml:space="preserve"> </w:t>
      </w:r>
    </w:p>
    <w:p w14:paraId="79F2044A" w14:textId="23429003" w:rsidR="0095279A" w:rsidRDefault="0095279A" w:rsidP="0095279A">
      <w:pPr>
        <w:pStyle w:val="Corpsdetexte"/>
        <w:ind w:left="708"/>
        <w:jc w:val="both"/>
        <w:rPr>
          <w:sz w:val="24"/>
        </w:rPr>
      </w:pPr>
      <w:r>
        <w:rPr>
          <w:sz w:val="24"/>
        </w:rPr>
        <w:t xml:space="preserve">- 12 feutres </w:t>
      </w:r>
      <w:proofErr w:type="spellStart"/>
      <w:r>
        <w:rPr>
          <w:sz w:val="24"/>
        </w:rPr>
        <w:t>Velleda</w:t>
      </w:r>
      <w:proofErr w:type="spellEnd"/>
      <w:r>
        <w:rPr>
          <w:sz w:val="24"/>
        </w:rPr>
        <w:t xml:space="preserve"> </w:t>
      </w:r>
      <w:r w:rsidR="0038133F">
        <w:rPr>
          <w:sz w:val="24"/>
        </w:rPr>
        <w:t xml:space="preserve">noirs ou bleus </w:t>
      </w:r>
      <w:r>
        <w:rPr>
          <w:sz w:val="24"/>
        </w:rPr>
        <w:t>+ chiffon</w:t>
      </w:r>
      <w:r w:rsidR="0038133F">
        <w:rPr>
          <w:sz w:val="24"/>
        </w:rPr>
        <w:t>s</w:t>
      </w:r>
      <w:r>
        <w:rPr>
          <w:sz w:val="24"/>
        </w:rPr>
        <w:t xml:space="preserve"> (les chiffons microfibre</w:t>
      </w:r>
      <w:r w:rsidR="005C193B">
        <w:rPr>
          <w:sz w:val="24"/>
        </w:rPr>
        <w:t xml:space="preserve">s </w:t>
      </w:r>
      <w:r>
        <w:rPr>
          <w:sz w:val="24"/>
        </w:rPr>
        <w:t>sont moins coûteux et plus efficaces)</w:t>
      </w:r>
    </w:p>
    <w:p w14:paraId="549B7AD3" w14:textId="77777777" w:rsidR="00AB6E71" w:rsidRPr="00F9023D" w:rsidRDefault="00AB6E71" w:rsidP="00AB6E71">
      <w:pPr>
        <w:pStyle w:val="Corpsdetexte"/>
        <w:ind w:left="708"/>
        <w:jc w:val="both"/>
        <w:rPr>
          <w:sz w:val="26"/>
          <w:szCs w:val="26"/>
        </w:rPr>
      </w:pPr>
    </w:p>
    <w:p w14:paraId="5363FC9D" w14:textId="77777777" w:rsidR="00AB6E71" w:rsidRPr="00AB6E71" w:rsidRDefault="00AB6E71" w:rsidP="000D1A6F">
      <w:pPr>
        <w:pStyle w:val="Titre1"/>
        <w:numPr>
          <w:ilvl w:val="0"/>
          <w:numId w:val="0"/>
        </w:numPr>
        <w:jc w:val="both"/>
        <w:rPr>
          <w:b/>
          <w:sz w:val="24"/>
          <w:u w:val="single"/>
        </w:rPr>
      </w:pPr>
      <w:r w:rsidRPr="00AB6E71">
        <w:rPr>
          <w:rFonts w:ascii="Times New Roman" w:hAnsi="Times New Roman"/>
          <w:b/>
          <w:sz w:val="24"/>
          <w:u w:val="single"/>
        </w:rPr>
        <w:t>Cahiers – feuilles – classeurs</w:t>
      </w:r>
      <w:r w:rsidRPr="0095279A">
        <w:rPr>
          <w:b/>
          <w:sz w:val="24"/>
          <w:u w:val="single"/>
        </w:rPr>
        <w:t xml:space="preserve"> :</w:t>
      </w:r>
    </w:p>
    <w:p w14:paraId="3DDEFAF6" w14:textId="77777777" w:rsidR="00CD4B73" w:rsidRPr="00AB6E71" w:rsidRDefault="00CD4B73" w:rsidP="00CD4B73">
      <w:pPr>
        <w:tabs>
          <w:tab w:val="left" w:pos="900"/>
        </w:tabs>
      </w:pPr>
    </w:p>
    <w:p w14:paraId="2E4E86BC" w14:textId="77777777" w:rsidR="00AB6E71" w:rsidRDefault="00AB6E71" w:rsidP="006A3B69">
      <w:pPr>
        <w:pStyle w:val="Corpsdetexte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="006A3B69">
        <w:rPr>
          <w:sz w:val="24"/>
          <w:szCs w:val="24"/>
        </w:rPr>
        <w:t>5</w:t>
      </w:r>
      <w:r>
        <w:rPr>
          <w:sz w:val="24"/>
          <w:szCs w:val="24"/>
        </w:rPr>
        <w:t xml:space="preserve"> c</w:t>
      </w:r>
      <w:r w:rsidRPr="00CA1A84">
        <w:rPr>
          <w:sz w:val="24"/>
          <w:szCs w:val="24"/>
        </w:rPr>
        <w:t>ahiers petit format, 96 pages</w:t>
      </w:r>
      <w:r w:rsidR="003C0A14">
        <w:rPr>
          <w:sz w:val="24"/>
          <w:szCs w:val="24"/>
        </w:rPr>
        <w:t xml:space="preserve"> (pas de couvertures plastiques</w:t>
      </w:r>
      <w:r w:rsidR="00865DAA">
        <w:rPr>
          <w:sz w:val="24"/>
          <w:szCs w:val="24"/>
        </w:rPr>
        <w:t>),</w:t>
      </w:r>
      <w:r w:rsidR="003C0A14">
        <w:rPr>
          <w:sz w:val="24"/>
          <w:szCs w:val="24"/>
        </w:rPr>
        <w:t xml:space="preserve"> grands carreaux </w:t>
      </w:r>
    </w:p>
    <w:p w14:paraId="1593AC32" w14:textId="01AE2F39" w:rsidR="007F767E" w:rsidRDefault="007F767E" w:rsidP="006A3B69">
      <w:pPr>
        <w:pStyle w:val="Corpsdetext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Pochettes transparentes pour classeur</w:t>
      </w:r>
      <w:r w:rsidR="004D6C15">
        <w:rPr>
          <w:sz w:val="24"/>
          <w:szCs w:val="24"/>
        </w:rPr>
        <w:t xml:space="preserve"> : </w:t>
      </w:r>
      <w:r w:rsidR="00F9023D">
        <w:rPr>
          <w:sz w:val="24"/>
          <w:szCs w:val="24"/>
        </w:rPr>
        <w:t>100 pièces</w:t>
      </w:r>
      <w:r w:rsidR="004D6C15">
        <w:rPr>
          <w:sz w:val="24"/>
          <w:szCs w:val="24"/>
        </w:rPr>
        <w:t xml:space="preserve"> (Attention à la qualité car les pochettes très fines sont très difficiles à utiliser)</w:t>
      </w:r>
    </w:p>
    <w:p w14:paraId="5D41C218" w14:textId="7CF7019B" w:rsidR="0095279A" w:rsidRDefault="00CD4B73" w:rsidP="0095279A">
      <w:pPr>
        <w:pStyle w:val="Corpsdetexte"/>
        <w:ind w:left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95279A">
        <w:rPr>
          <w:b/>
          <w:sz w:val="24"/>
          <w:szCs w:val="24"/>
          <w:u w:val="single"/>
        </w:rPr>
        <w:t xml:space="preserve"> Un</w:t>
      </w:r>
      <w:r w:rsidR="003C6518" w:rsidRPr="0095279A">
        <w:rPr>
          <w:b/>
          <w:sz w:val="24"/>
          <w:szCs w:val="24"/>
          <w:u w:val="single"/>
        </w:rPr>
        <w:t xml:space="preserve"> gros</w:t>
      </w:r>
      <w:r w:rsidRPr="0095279A">
        <w:rPr>
          <w:b/>
          <w:sz w:val="24"/>
          <w:szCs w:val="24"/>
          <w:u w:val="single"/>
        </w:rPr>
        <w:t xml:space="preserve"> classeur</w:t>
      </w:r>
      <w:r w:rsidR="009356BC">
        <w:rPr>
          <w:b/>
          <w:sz w:val="24"/>
          <w:szCs w:val="24"/>
          <w:u w:val="single"/>
        </w:rPr>
        <w:t xml:space="preserve"> rigide</w:t>
      </w:r>
      <w:r w:rsidRPr="0095279A">
        <w:rPr>
          <w:b/>
          <w:sz w:val="24"/>
          <w:szCs w:val="24"/>
          <w:u w:val="single"/>
        </w:rPr>
        <w:t xml:space="preserve"> </w:t>
      </w:r>
      <w:r w:rsidR="003C6518" w:rsidRPr="0095279A">
        <w:rPr>
          <w:b/>
          <w:sz w:val="24"/>
          <w:szCs w:val="24"/>
          <w:u w:val="single"/>
        </w:rPr>
        <w:t>à levier</w:t>
      </w:r>
      <w:r w:rsidR="0004211E">
        <w:rPr>
          <w:b/>
          <w:sz w:val="24"/>
          <w:szCs w:val="24"/>
          <w:u w:val="single"/>
        </w:rPr>
        <w:t xml:space="preserve"> </w:t>
      </w:r>
      <w:r w:rsidR="0095279A">
        <w:rPr>
          <w:b/>
          <w:sz w:val="24"/>
          <w:szCs w:val="24"/>
          <w:u w:val="single"/>
        </w:rPr>
        <w:t>(pas de petit classeur)</w:t>
      </w:r>
    </w:p>
    <w:p w14:paraId="3EBFFAF2" w14:textId="2B058395" w:rsidR="0095279A" w:rsidRDefault="0095279A" w:rsidP="0095279A">
      <w:pPr>
        <w:pStyle w:val="Corpsdetext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1A84">
        <w:rPr>
          <w:sz w:val="24"/>
          <w:szCs w:val="24"/>
        </w:rPr>
        <w:t>1 pochette de papier à dessin (</w:t>
      </w:r>
      <w:r w:rsidRPr="00CA1A84">
        <w:rPr>
          <w:b/>
          <w:bCs/>
          <w:sz w:val="24"/>
          <w:szCs w:val="24"/>
          <w:u w:val="single"/>
        </w:rPr>
        <w:t>papier canson</w:t>
      </w:r>
      <w:r>
        <w:rPr>
          <w:sz w:val="24"/>
          <w:szCs w:val="24"/>
        </w:rPr>
        <w:t>) format 24*32 cm, 180g</w:t>
      </w:r>
    </w:p>
    <w:p w14:paraId="660AE2CA" w14:textId="77777777" w:rsidR="00CD4B73" w:rsidRDefault="0095279A" w:rsidP="0095279A">
      <w:pPr>
        <w:pStyle w:val="Corpsdetext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-1 ramette de papier blanc A4, 90 grammes.</w:t>
      </w:r>
    </w:p>
    <w:p w14:paraId="4AAB4728" w14:textId="77777777" w:rsidR="00AB6E71" w:rsidRDefault="00AB6E71" w:rsidP="00A50D02">
      <w:pPr>
        <w:pStyle w:val="Corpsdetexte"/>
        <w:ind w:left="708"/>
        <w:jc w:val="both"/>
        <w:rPr>
          <w:sz w:val="24"/>
          <w:szCs w:val="24"/>
        </w:rPr>
      </w:pPr>
    </w:p>
    <w:p w14:paraId="27D5B953" w14:textId="77777777" w:rsidR="0095279A" w:rsidRPr="0095279A" w:rsidRDefault="0095279A" w:rsidP="0095279A">
      <w:pPr>
        <w:pStyle w:val="Corpsdetexte"/>
        <w:jc w:val="both"/>
        <w:rPr>
          <w:b/>
          <w:sz w:val="24"/>
          <w:u w:val="single"/>
        </w:rPr>
      </w:pPr>
      <w:r w:rsidRPr="0095279A">
        <w:rPr>
          <w:b/>
          <w:sz w:val="24"/>
          <w:u w:val="single"/>
        </w:rPr>
        <w:t>Autres :</w:t>
      </w:r>
    </w:p>
    <w:p w14:paraId="4D337F4A" w14:textId="77777777" w:rsidR="00AB6E71" w:rsidRDefault="00AB6E71" w:rsidP="00AB6E71">
      <w:pPr>
        <w:pStyle w:val="Corpsdetexte"/>
        <w:jc w:val="both"/>
        <w:rPr>
          <w:sz w:val="24"/>
        </w:rPr>
      </w:pPr>
    </w:p>
    <w:p w14:paraId="4BA7276D" w14:textId="77777777" w:rsidR="00A50D02" w:rsidRDefault="00A50D02" w:rsidP="00A50D02">
      <w:pPr>
        <w:ind w:firstLine="708"/>
        <w:rPr>
          <w:rFonts w:ascii="Comic Sans MS" w:hAnsi="Comic Sans MS"/>
        </w:rPr>
      </w:pPr>
      <w:r>
        <w:rPr>
          <w:sz w:val="24"/>
        </w:rPr>
        <w:t xml:space="preserve">- </w:t>
      </w:r>
      <w:r w:rsidR="0095279A">
        <w:rPr>
          <w:sz w:val="24"/>
          <w:szCs w:val="24"/>
        </w:rPr>
        <w:t>2</w:t>
      </w:r>
      <w:r w:rsidRPr="00CA1A84">
        <w:rPr>
          <w:sz w:val="24"/>
          <w:szCs w:val="24"/>
        </w:rPr>
        <w:t xml:space="preserve"> pochette</w:t>
      </w:r>
      <w:r w:rsidR="0095279A">
        <w:rPr>
          <w:sz w:val="24"/>
          <w:szCs w:val="24"/>
        </w:rPr>
        <w:t>s</w:t>
      </w:r>
      <w:r w:rsidRPr="00CA1A84">
        <w:rPr>
          <w:sz w:val="24"/>
          <w:szCs w:val="24"/>
        </w:rPr>
        <w:t xml:space="preserve"> </w:t>
      </w:r>
      <w:r w:rsidRPr="00CA1A84">
        <w:rPr>
          <w:b/>
          <w:bCs/>
          <w:sz w:val="24"/>
          <w:szCs w:val="24"/>
          <w:u w:val="single"/>
        </w:rPr>
        <w:t>en</w:t>
      </w:r>
      <w:r w:rsidRPr="00CA1A84">
        <w:rPr>
          <w:sz w:val="24"/>
          <w:szCs w:val="24"/>
          <w:u w:val="single"/>
        </w:rPr>
        <w:t xml:space="preserve"> </w:t>
      </w:r>
      <w:r w:rsidRPr="00CA1A84">
        <w:rPr>
          <w:b/>
          <w:bCs/>
          <w:sz w:val="24"/>
          <w:szCs w:val="24"/>
          <w:u w:val="single"/>
        </w:rPr>
        <w:t>plastique</w:t>
      </w:r>
      <w:r w:rsidR="006A3B69">
        <w:rPr>
          <w:sz w:val="24"/>
          <w:szCs w:val="24"/>
        </w:rPr>
        <w:t xml:space="preserve"> à rabats format </w:t>
      </w:r>
      <w:r w:rsidR="006A3B69" w:rsidRPr="00F21BB5">
        <w:rPr>
          <w:b/>
          <w:sz w:val="24"/>
          <w:szCs w:val="24"/>
          <w:u w:val="single"/>
        </w:rPr>
        <w:t>(24x32</w:t>
      </w:r>
      <w:r w:rsidRPr="00F21BB5">
        <w:rPr>
          <w:b/>
          <w:sz w:val="24"/>
          <w:szCs w:val="24"/>
          <w:u w:val="single"/>
        </w:rPr>
        <w:t>)</w:t>
      </w:r>
      <w:r w:rsidR="0095279A">
        <w:rPr>
          <w:rFonts w:ascii="Comic Sans MS" w:hAnsi="Comic Sans MS"/>
        </w:rPr>
        <w:t> : une  de couleur bleu et une de couleur rouge.</w:t>
      </w:r>
    </w:p>
    <w:p w14:paraId="66A06FDD" w14:textId="77777777" w:rsidR="00A50D02" w:rsidRPr="00AB6E71" w:rsidRDefault="00A50D02" w:rsidP="00A50D02">
      <w:pPr>
        <w:pStyle w:val="Corpsdetexte"/>
        <w:ind w:left="708"/>
        <w:jc w:val="both"/>
        <w:rPr>
          <w:sz w:val="24"/>
        </w:rPr>
      </w:pPr>
      <w:r>
        <w:rPr>
          <w:sz w:val="24"/>
        </w:rPr>
        <w:t xml:space="preserve">- </w:t>
      </w:r>
      <w:r w:rsidRPr="00AB6E71">
        <w:rPr>
          <w:sz w:val="24"/>
        </w:rPr>
        <w:t xml:space="preserve">1 protège table </w:t>
      </w:r>
      <w:r w:rsidRPr="00FD3B35">
        <w:rPr>
          <w:b/>
          <w:sz w:val="24"/>
        </w:rPr>
        <w:t>rigide et plastifié</w:t>
      </w:r>
      <w:r w:rsidRPr="00AB6E71">
        <w:rPr>
          <w:sz w:val="24"/>
        </w:rPr>
        <w:t xml:space="preserve"> </w:t>
      </w:r>
      <w:r w:rsidRPr="00C607F9">
        <w:rPr>
          <w:b/>
          <w:sz w:val="24"/>
          <w:u w:val="single"/>
        </w:rPr>
        <w:t>(illustré d’une carte : monde, Europe ou France)</w:t>
      </w:r>
    </w:p>
    <w:p w14:paraId="28BA8B8B" w14:textId="7D422CDD" w:rsidR="00865DAA" w:rsidRPr="007F767E" w:rsidRDefault="006A3B69" w:rsidP="00FB769B">
      <w:pPr>
        <w:pStyle w:val="Corpsdetexte"/>
        <w:ind w:firstLine="708"/>
        <w:jc w:val="both"/>
        <w:rPr>
          <w:b/>
          <w:sz w:val="24"/>
          <w:u w:val="single"/>
        </w:rPr>
      </w:pPr>
      <w:r w:rsidRPr="00FB769B">
        <w:rPr>
          <w:b/>
          <w:sz w:val="24"/>
        </w:rPr>
        <w:t xml:space="preserve">- </w:t>
      </w:r>
      <w:r w:rsidR="00425C4C">
        <w:rPr>
          <w:b/>
          <w:sz w:val="24"/>
          <w:u w:val="single"/>
        </w:rPr>
        <w:t>3</w:t>
      </w:r>
      <w:r w:rsidR="00A50D02" w:rsidRPr="00F21BB5">
        <w:rPr>
          <w:b/>
          <w:sz w:val="24"/>
          <w:u w:val="single"/>
        </w:rPr>
        <w:t xml:space="preserve"> porte</w:t>
      </w:r>
      <w:r w:rsidRPr="00F21BB5">
        <w:rPr>
          <w:b/>
          <w:sz w:val="24"/>
          <w:u w:val="single"/>
        </w:rPr>
        <w:t>s</w:t>
      </w:r>
      <w:r w:rsidR="00A50D02" w:rsidRPr="00F21BB5">
        <w:rPr>
          <w:b/>
          <w:sz w:val="24"/>
          <w:u w:val="single"/>
        </w:rPr>
        <w:t xml:space="preserve"> vue</w:t>
      </w:r>
      <w:r w:rsidRPr="00F21BB5">
        <w:rPr>
          <w:b/>
          <w:sz w:val="24"/>
          <w:u w:val="single"/>
        </w:rPr>
        <w:t>s</w:t>
      </w:r>
      <w:r w:rsidR="00865DAA">
        <w:rPr>
          <w:b/>
          <w:sz w:val="24"/>
          <w:u w:val="single"/>
        </w:rPr>
        <w:t xml:space="preserve"> </w:t>
      </w:r>
      <w:r w:rsidR="00425C4C">
        <w:rPr>
          <w:b/>
          <w:sz w:val="24"/>
          <w:u w:val="single"/>
        </w:rPr>
        <w:t>(de</w:t>
      </w:r>
      <w:r w:rsidR="00FB769B">
        <w:rPr>
          <w:b/>
          <w:sz w:val="24"/>
          <w:u w:val="single"/>
        </w:rPr>
        <w:t>ux</w:t>
      </w:r>
      <w:r w:rsidR="00425C4C">
        <w:rPr>
          <w:b/>
          <w:sz w:val="24"/>
          <w:u w:val="single"/>
        </w:rPr>
        <w:t xml:space="preserve"> </w:t>
      </w:r>
      <w:r w:rsidR="00502C51">
        <w:rPr>
          <w:b/>
          <w:sz w:val="24"/>
          <w:u w:val="single"/>
        </w:rPr>
        <w:t xml:space="preserve">de </w:t>
      </w:r>
      <w:r w:rsidR="002C78CD">
        <w:rPr>
          <w:b/>
          <w:sz w:val="24"/>
          <w:u w:val="single"/>
        </w:rPr>
        <w:t>120</w:t>
      </w:r>
      <w:r w:rsidR="00865DAA">
        <w:rPr>
          <w:b/>
          <w:sz w:val="24"/>
          <w:u w:val="single"/>
        </w:rPr>
        <w:t xml:space="preserve"> vues</w:t>
      </w:r>
      <w:r w:rsidR="00502C51">
        <w:rPr>
          <w:b/>
          <w:sz w:val="24"/>
          <w:u w:val="single"/>
        </w:rPr>
        <w:t xml:space="preserve"> et un de 60 vues</w:t>
      </w:r>
      <w:r w:rsidR="00865DAA">
        <w:rPr>
          <w:b/>
          <w:sz w:val="24"/>
          <w:u w:val="single"/>
        </w:rPr>
        <w:t>)</w:t>
      </w:r>
    </w:p>
    <w:p w14:paraId="178819C8" w14:textId="77777777" w:rsidR="00A50D02" w:rsidRPr="00CA1A84" w:rsidRDefault="00A50D02" w:rsidP="00A50D02">
      <w:pPr>
        <w:pStyle w:val="Corpsdetexte"/>
        <w:ind w:firstLine="708"/>
        <w:jc w:val="both"/>
        <w:rPr>
          <w:sz w:val="24"/>
          <w:szCs w:val="24"/>
        </w:rPr>
      </w:pPr>
      <w:r>
        <w:rPr>
          <w:sz w:val="24"/>
        </w:rPr>
        <w:t>- 1 agenda</w:t>
      </w:r>
      <w:r w:rsidR="006A3B69">
        <w:rPr>
          <w:sz w:val="24"/>
        </w:rPr>
        <w:t xml:space="preserve"> </w:t>
      </w:r>
      <w:r w:rsidR="006A3B69" w:rsidRPr="00F21BB5">
        <w:rPr>
          <w:b/>
          <w:sz w:val="24"/>
        </w:rPr>
        <w:t>(pas de cahier de texte)</w:t>
      </w:r>
      <w:r w:rsidRPr="00F21BB5">
        <w:rPr>
          <w:b/>
          <w:sz w:val="24"/>
        </w:rPr>
        <w:t xml:space="preserve">, </w:t>
      </w:r>
      <w:r>
        <w:rPr>
          <w:sz w:val="24"/>
        </w:rPr>
        <w:t xml:space="preserve">1 calculatrice simple, </w:t>
      </w:r>
      <w:r w:rsidRPr="00CA1A84">
        <w:rPr>
          <w:sz w:val="24"/>
          <w:szCs w:val="24"/>
        </w:rPr>
        <w:t>1 Bescherelle de conjugaison</w:t>
      </w:r>
    </w:p>
    <w:p w14:paraId="5B51CFAB" w14:textId="5AD63E61" w:rsidR="00A50D02" w:rsidRDefault="00A50D02" w:rsidP="00A50D02">
      <w:pPr>
        <w:pStyle w:val="Corpsdetexte"/>
        <w:ind w:firstLine="708"/>
        <w:jc w:val="both"/>
        <w:rPr>
          <w:sz w:val="24"/>
        </w:rPr>
      </w:pPr>
      <w:r>
        <w:rPr>
          <w:sz w:val="24"/>
        </w:rPr>
        <w:t>-</w:t>
      </w:r>
      <w:r w:rsidR="00F9023D">
        <w:rPr>
          <w:sz w:val="24"/>
        </w:rPr>
        <w:t xml:space="preserve"> </w:t>
      </w:r>
      <w:r w:rsidR="00502C51">
        <w:rPr>
          <w:sz w:val="24"/>
        </w:rPr>
        <w:t>4</w:t>
      </w:r>
      <w:r>
        <w:rPr>
          <w:sz w:val="24"/>
        </w:rPr>
        <w:t xml:space="preserve"> boîtes de mouchoirs</w:t>
      </w:r>
      <w:r w:rsidR="00C159C8">
        <w:rPr>
          <w:sz w:val="24"/>
        </w:rPr>
        <w:t xml:space="preserve"> </w:t>
      </w:r>
    </w:p>
    <w:p w14:paraId="3855895C" w14:textId="64AB98E3" w:rsidR="00F9023D" w:rsidRDefault="00C607F9" w:rsidP="00502C51">
      <w:pPr>
        <w:pStyle w:val="Corpsdetexte"/>
        <w:ind w:firstLine="708"/>
        <w:jc w:val="both"/>
        <w:rPr>
          <w:sz w:val="24"/>
        </w:rPr>
      </w:pPr>
      <w:r>
        <w:rPr>
          <w:sz w:val="24"/>
        </w:rPr>
        <w:t>- 1 photo</w:t>
      </w:r>
      <w:r w:rsidR="00A50D02">
        <w:rPr>
          <w:sz w:val="24"/>
        </w:rPr>
        <w:t xml:space="preserve"> d’identit</w:t>
      </w:r>
      <w:r w:rsidR="00502C51">
        <w:rPr>
          <w:sz w:val="24"/>
        </w:rPr>
        <w:t>é</w:t>
      </w:r>
    </w:p>
    <w:p w14:paraId="448358AD" w14:textId="77777777" w:rsidR="0095279A" w:rsidRDefault="0095279A" w:rsidP="00C24166">
      <w:pPr>
        <w:pStyle w:val="Corpsdetexte"/>
        <w:ind w:firstLine="708"/>
        <w:jc w:val="both"/>
        <w:rPr>
          <w:sz w:val="24"/>
        </w:rPr>
      </w:pPr>
    </w:p>
    <w:p w14:paraId="7DEDBEE8" w14:textId="77777777" w:rsidR="00F9023D" w:rsidRPr="00F9023D" w:rsidRDefault="00F9023D" w:rsidP="00F9023D">
      <w:pPr>
        <w:pStyle w:val="Corpsdetexte"/>
        <w:jc w:val="both"/>
        <w:rPr>
          <w:b/>
          <w:sz w:val="24"/>
          <w:u w:val="single"/>
        </w:rPr>
      </w:pPr>
      <w:r w:rsidRPr="00F9023D">
        <w:rPr>
          <w:b/>
          <w:sz w:val="24"/>
          <w:u w:val="single"/>
        </w:rPr>
        <w:t xml:space="preserve">Autres : </w:t>
      </w:r>
    </w:p>
    <w:p w14:paraId="24C1D739" w14:textId="77777777" w:rsidR="00F9023D" w:rsidRDefault="00F9023D" w:rsidP="00A50D02">
      <w:pPr>
        <w:pStyle w:val="Corpsdetexte"/>
        <w:ind w:firstLine="708"/>
        <w:jc w:val="both"/>
        <w:rPr>
          <w:sz w:val="24"/>
        </w:rPr>
      </w:pPr>
    </w:p>
    <w:p w14:paraId="3B6A72CF" w14:textId="77777777" w:rsidR="00F9023D" w:rsidRDefault="00F9023D" w:rsidP="00F9023D">
      <w:pPr>
        <w:pStyle w:val="Corpsdetext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Prévoir un vêtement au nom de l’enfant de type blouse, chemise ou t</w:t>
      </w:r>
      <w:r w:rsidR="00A214F4">
        <w:rPr>
          <w:sz w:val="24"/>
        </w:rPr>
        <w:t>ee</w:t>
      </w:r>
      <w:r>
        <w:rPr>
          <w:sz w:val="24"/>
        </w:rPr>
        <w:t xml:space="preserve">-shirt usagé pour la pratique de l’art visuel et des sciences. </w:t>
      </w:r>
    </w:p>
    <w:p w14:paraId="7DC34583" w14:textId="77777777" w:rsidR="00A50D02" w:rsidRDefault="00A50D02" w:rsidP="00A50D02">
      <w:pPr>
        <w:pStyle w:val="Corpsdetexte"/>
        <w:jc w:val="both"/>
        <w:rPr>
          <w:sz w:val="24"/>
        </w:rPr>
      </w:pPr>
    </w:p>
    <w:p w14:paraId="474EBC62" w14:textId="77777777" w:rsidR="00A50D02" w:rsidRDefault="00A50D02" w:rsidP="00A50D02">
      <w:pPr>
        <w:pStyle w:val="Corpsdetexte"/>
        <w:jc w:val="both"/>
        <w:rPr>
          <w:sz w:val="8"/>
        </w:rPr>
      </w:pPr>
    </w:p>
    <w:p w14:paraId="329DD6F1" w14:textId="77777777" w:rsidR="00A50D02" w:rsidRDefault="00A50D02" w:rsidP="00A50D02">
      <w:pPr>
        <w:pStyle w:val="Corpsdetexte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b/>
          <w:sz w:val="24"/>
        </w:rPr>
      </w:pPr>
      <w:r w:rsidRPr="0095279A">
        <w:rPr>
          <w:b/>
          <w:sz w:val="24"/>
          <w:u w:val="single"/>
        </w:rPr>
        <w:lastRenderedPageBreak/>
        <w:t>Merci d’étiqueter tout le matériel au nom de l’enfant</w:t>
      </w:r>
      <w:r>
        <w:rPr>
          <w:b/>
          <w:sz w:val="24"/>
        </w:rPr>
        <w:t xml:space="preserve"> (stylos, crayons de couleur et feutres aussi) y compris les vêtements (bonnets, blousons…) </w:t>
      </w:r>
    </w:p>
    <w:p w14:paraId="6C4B9F22" w14:textId="77777777" w:rsidR="006A3B69" w:rsidRDefault="006A3B69" w:rsidP="00A50D02">
      <w:pPr>
        <w:pStyle w:val="Corpsdetexte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b/>
          <w:sz w:val="24"/>
        </w:rPr>
      </w:pPr>
      <w:r>
        <w:rPr>
          <w:b/>
          <w:sz w:val="24"/>
        </w:rPr>
        <w:t xml:space="preserve">Veuillez privilégier du matériel de qualité plutôt </w:t>
      </w:r>
      <w:r w:rsidR="00F21BB5">
        <w:rPr>
          <w:b/>
          <w:sz w:val="24"/>
        </w:rPr>
        <w:t>que du matériel fantaisiste.</w:t>
      </w:r>
    </w:p>
    <w:sectPr w:rsidR="006A3B69" w:rsidSect="00384395">
      <w:footerReference w:type="default" r:id="rId7"/>
      <w:footnotePr>
        <w:pos w:val="beneathText"/>
      </w:footnotePr>
      <w:pgSz w:w="11905" w:h="16837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D5E8" w14:textId="77777777" w:rsidR="00715221" w:rsidRDefault="00715221" w:rsidP="00AB6E71">
      <w:r>
        <w:separator/>
      </w:r>
    </w:p>
  </w:endnote>
  <w:endnote w:type="continuationSeparator" w:id="0">
    <w:p w14:paraId="5C967305" w14:textId="77777777" w:rsidR="00715221" w:rsidRDefault="00715221" w:rsidP="00AB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2BA3" w14:textId="77777777" w:rsidR="00AB6E71" w:rsidRDefault="00AB6E71" w:rsidP="00AB6E71">
    <w:pPr>
      <w:pStyle w:val="Pieddepage"/>
      <w:pBdr>
        <w:top w:val="double" w:sz="12" w:space="0" w:color="622423"/>
      </w:pBdr>
      <w:tabs>
        <w:tab w:val="clear" w:pos="4536"/>
        <w:tab w:val="clear" w:pos="9072"/>
        <w:tab w:val="right" w:pos="10466"/>
      </w:tabs>
      <w:jc w:val="right"/>
      <w:rPr>
        <w:rFonts w:ascii="Cambria" w:hAnsi="Cambria"/>
      </w:rPr>
    </w:pPr>
  </w:p>
  <w:p w14:paraId="32A5F411" w14:textId="77777777" w:rsidR="00AB6E71" w:rsidRPr="00AB6E71" w:rsidRDefault="00AB6E71" w:rsidP="00AB6E71">
    <w:pPr>
      <w:pStyle w:val="Pieddepage"/>
      <w:pBdr>
        <w:top w:val="double" w:sz="12" w:space="0" w:color="622423"/>
      </w:pBdr>
      <w:tabs>
        <w:tab w:val="clear" w:pos="4536"/>
        <w:tab w:val="clear" w:pos="9072"/>
        <w:tab w:val="right" w:pos="10466"/>
      </w:tabs>
      <w:jc w:val="right"/>
    </w:pPr>
    <w:r>
      <w:rPr>
        <w:rFonts w:ascii="Cambria" w:hAnsi="Cambria"/>
      </w:rPr>
      <w:t>Ecole Balzac - Nanterre</w:t>
    </w:r>
    <w:r>
      <w:rPr>
        <w:rFonts w:ascii="Cambria" w:hAnsi="Cambria"/>
      </w:rPr>
      <w:tab/>
      <w:t>www.ec-balzac-nanterre.ac-versailles.fr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1738" w14:textId="77777777" w:rsidR="00715221" w:rsidRDefault="00715221" w:rsidP="00AB6E71">
      <w:r>
        <w:separator/>
      </w:r>
    </w:p>
  </w:footnote>
  <w:footnote w:type="continuationSeparator" w:id="0">
    <w:p w14:paraId="52D157C4" w14:textId="77777777" w:rsidR="00715221" w:rsidRDefault="00715221" w:rsidP="00AB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4E0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940D48"/>
    <w:multiLevelType w:val="hybridMultilevel"/>
    <w:tmpl w:val="6F72091A"/>
    <w:lvl w:ilvl="0" w:tplc="441C5C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17"/>
    <w:rsid w:val="0004211E"/>
    <w:rsid w:val="000468E2"/>
    <w:rsid w:val="000836EA"/>
    <w:rsid w:val="00090657"/>
    <w:rsid w:val="000D1A6F"/>
    <w:rsid w:val="000F538C"/>
    <w:rsid w:val="0011234E"/>
    <w:rsid w:val="001417B9"/>
    <w:rsid w:val="001A1FB1"/>
    <w:rsid w:val="001A295E"/>
    <w:rsid w:val="001A5FAF"/>
    <w:rsid w:val="001F59AA"/>
    <w:rsid w:val="002C78CD"/>
    <w:rsid w:val="002D1275"/>
    <w:rsid w:val="0038133F"/>
    <w:rsid w:val="00384395"/>
    <w:rsid w:val="003C0A14"/>
    <w:rsid w:val="003C6518"/>
    <w:rsid w:val="00403511"/>
    <w:rsid w:val="00425C4C"/>
    <w:rsid w:val="004A0722"/>
    <w:rsid w:val="004D6C15"/>
    <w:rsid w:val="00502C51"/>
    <w:rsid w:val="00540270"/>
    <w:rsid w:val="005C193B"/>
    <w:rsid w:val="006050B2"/>
    <w:rsid w:val="00670CEF"/>
    <w:rsid w:val="00686C5C"/>
    <w:rsid w:val="006A3B69"/>
    <w:rsid w:val="006B4602"/>
    <w:rsid w:val="00715221"/>
    <w:rsid w:val="00776717"/>
    <w:rsid w:val="007837E1"/>
    <w:rsid w:val="007F1610"/>
    <w:rsid w:val="007F767E"/>
    <w:rsid w:val="00865DAA"/>
    <w:rsid w:val="008A3220"/>
    <w:rsid w:val="00903BC0"/>
    <w:rsid w:val="009356BC"/>
    <w:rsid w:val="0095279A"/>
    <w:rsid w:val="00952F61"/>
    <w:rsid w:val="00953923"/>
    <w:rsid w:val="009E4965"/>
    <w:rsid w:val="00A214F4"/>
    <w:rsid w:val="00A35D06"/>
    <w:rsid w:val="00A50D02"/>
    <w:rsid w:val="00A848A0"/>
    <w:rsid w:val="00AA328B"/>
    <w:rsid w:val="00AB6E71"/>
    <w:rsid w:val="00AE4208"/>
    <w:rsid w:val="00B11624"/>
    <w:rsid w:val="00BA3C5F"/>
    <w:rsid w:val="00BD7590"/>
    <w:rsid w:val="00BF5A7D"/>
    <w:rsid w:val="00C159C8"/>
    <w:rsid w:val="00C24166"/>
    <w:rsid w:val="00C607F9"/>
    <w:rsid w:val="00CA1A84"/>
    <w:rsid w:val="00CB0938"/>
    <w:rsid w:val="00CD4B73"/>
    <w:rsid w:val="00DF5EC3"/>
    <w:rsid w:val="00E073E0"/>
    <w:rsid w:val="00F21BB5"/>
    <w:rsid w:val="00F77A31"/>
    <w:rsid w:val="00F9023D"/>
    <w:rsid w:val="00F978C9"/>
    <w:rsid w:val="00FB769B"/>
    <w:rsid w:val="00FD3B35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21422"/>
  <w15:docId w15:val="{364090D6-6E51-420F-A33A-1BE94EB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rush Script MT" w:hAnsi="Brush Script MT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Pr>
      <w:rFonts w:ascii="StarSymbol" w:eastAsia="StarSymbol" w:hAnsi="StarSymbol" w:cs="StarSymbol"/>
      <w:sz w:val="18"/>
      <w:szCs w:val="18"/>
    </w:rPr>
  </w:style>
  <w:style w:type="character" w:customStyle="1" w:styleId="WW-Puces1">
    <w:name w:val="WW-Puces1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pPr>
      <w:jc w:val="center"/>
    </w:pPr>
    <w:rPr>
      <w:sz w:val="36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11">
    <w:name w:val="WW-Titre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111">
    <w:name w:val="WW-Titre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">
    <w:name w:val="WW-Légende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">
    <w:name w:val="WW-Répertoire11111"/>
    <w:basedOn w:val="Normal"/>
    <w:pPr>
      <w:suppressLineNumbers/>
    </w:pPr>
    <w:rPr>
      <w:rFonts w:cs="Tahoma"/>
    </w:rPr>
  </w:style>
  <w:style w:type="paragraph" w:customStyle="1" w:styleId="WW-Titre11111">
    <w:name w:val="WW-Titre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">
    <w:name w:val="WW-Légende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">
    <w:name w:val="WW-Répertoire111111"/>
    <w:basedOn w:val="Normal"/>
    <w:pPr>
      <w:suppressLineNumbers/>
    </w:pPr>
    <w:rPr>
      <w:rFonts w:cs="Tahoma"/>
    </w:rPr>
  </w:style>
  <w:style w:type="paragraph" w:customStyle="1" w:styleId="WW-Titre111111">
    <w:name w:val="WW-Titre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Explorateurdedocument">
    <w:name w:val="WW-Explorateur de document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rsid w:val="00AB6E7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AB6E71"/>
  </w:style>
  <w:style w:type="paragraph" w:styleId="Pieddepage">
    <w:name w:val="footer"/>
    <w:basedOn w:val="Normal"/>
    <w:link w:val="PieddepageCar"/>
    <w:uiPriority w:val="99"/>
    <w:rsid w:val="00AB6E7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AB6E71"/>
  </w:style>
  <w:style w:type="paragraph" w:styleId="Textedebulles">
    <w:name w:val="Balloon Text"/>
    <w:basedOn w:val="Normal"/>
    <w:link w:val="TextedebullesCar"/>
    <w:rsid w:val="00AB6E71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AB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Elémentaire Honoré de Balzac</vt:lpstr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Elémentaire Honoré de Balzac</dc:title>
  <dc:subject/>
  <dc:creator>ecole balzac</dc:creator>
  <cp:keywords/>
  <cp:lastModifiedBy>Marie VIGNES</cp:lastModifiedBy>
  <cp:revision>3</cp:revision>
  <cp:lastPrinted>2016-06-29T12:35:00Z</cp:lastPrinted>
  <dcterms:created xsi:type="dcterms:W3CDTF">2018-06-29T11:41:00Z</dcterms:created>
  <dcterms:modified xsi:type="dcterms:W3CDTF">2018-07-02T13:17:00Z</dcterms:modified>
</cp:coreProperties>
</file>